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5E2E2" w14:textId="77777777" w:rsidR="00571F0E" w:rsidRPr="00571F0E" w:rsidRDefault="00571F0E" w:rsidP="00571F0E"/>
    <w:p w14:paraId="6E0DC74C" w14:textId="78CC652B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27664F">
        <w:rPr>
          <w:rFonts w:eastAsia="Arial Unicode MS" w:cs="Arial Unicode MS"/>
          <w:b/>
          <w:sz w:val="32"/>
          <w:szCs w:val="32"/>
        </w:rPr>
        <w:t>nej</w:t>
      </w:r>
      <w:r w:rsidR="002F61BA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27664F">
        <w:rPr>
          <w:rFonts w:eastAsia="Arial Unicode MS" w:cs="Arial Unicode MS"/>
          <w:b/>
          <w:sz w:val="32"/>
          <w:szCs w:val="32"/>
        </w:rPr>
        <w:t>ů</w:t>
      </w:r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27664F">
        <w:rPr>
          <w:rFonts w:eastAsia="Arial Unicode MS" w:cs="Arial Unicode MS"/>
          <w:b/>
          <w:sz w:val="32"/>
          <w:szCs w:val="32"/>
        </w:rPr>
        <w:t>1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27664F">
        <w:rPr>
          <w:rFonts w:eastAsia="Arial Unicode MS" w:cs="Arial Unicode MS"/>
          <w:b/>
          <w:sz w:val="32"/>
          <w:szCs w:val="32"/>
        </w:rPr>
        <w:t>3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453BEBA5" w:rsidR="00081C6C" w:rsidRPr="0065190B" w:rsidRDefault="009F5767" w:rsidP="00571F0E">
      <w:pPr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 xml:space="preserve">Termín:  </w:t>
      </w:r>
      <w:r w:rsidR="0027664F">
        <w:rPr>
          <w:rFonts w:eastAsia="Arial Unicode MS" w:cs="Arial Unicode MS"/>
          <w:b/>
        </w:rPr>
        <w:t>Sobota 21.10.2023</w:t>
      </w:r>
    </w:p>
    <w:p w14:paraId="2A7D350E" w14:textId="6BA9F7D1" w:rsidR="00730017" w:rsidRDefault="002B209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  <w:r w:rsidR="0027664F">
        <w:rPr>
          <w:rFonts w:eastAsia="Arial Unicode MS" w:cs="Arial Unicode MS"/>
          <w:b/>
        </w:rPr>
        <w:t>Sportovní hala Jeneč, Lidická 210, Jeneč 252 61</w:t>
      </w:r>
    </w:p>
    <w:p w14:paraId="20693068" w14:textId="77777777" w:rsidR="00CD6D29" w:rsidRPr="002B2098" w:rsidRDefault="00CD6D29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13A9DA19" w14:textId="4C779F79" w:rsidR="0087091B" w:rsidRDefault="00DA4B69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Sobota </w:t>
      </w:r>
      <w:r w:rsidR="0027664F">
        <w:rPr>
          <w:rFonts w:eastAsia="Arial Unicode MS" w:cs="Arial Unicode MS"/>
          <w:b/>
          <w:sz w:val="24"/>
          <w:szCs w:val="24"/>
        </w:rPr>
        <w:t>21.10.2023</w:t>
      </w:r>
    </w:p>
    <w:p w14:paraId="03B7562E" w14:textId="0643E26C" w:rsidR="00476C00" w:rsidRDefault="0027664F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10:15</w:t>
      </w:r>
      <w:r>
        <w:rPr>
          <w:rFonts w:eastAsia="Arial Unicode MS" w:cs="Arial Unicode MS"/>
          <w:b/>
          <w:sz w:val="24"/>
          <w:szCs w:val="24"/>
        </w:rPr>
        <w:tab/>
        <w:t>Tygři Praha –  TJ Sokol Dubeč (10)</w:t>
      </w:r>
    </w:p>
    <w:p w14:paraId="656CC2E2" w14:textId="3D8FBB4E" w:rsidR="0027664F" w:rsidRDefault="0027664F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11:45</w:t>
      </w:r>
      <w:r>
        <w:rPr>
          <w:rFonts w:eastAsia="Arial Unicode MS" w:cs="Arial Unicode MS"/>
          <w:b/>
          <w:sz w:val="24"/>
          <w:szCs w:val="24"/>
        </w:rPr>
        <w:tab/>
        <w:t>TJ Sokol Dubeč – USK Praha (20)</w:t>
      </w:r>
    </w:p>
    <w:p w14:paraId="10E3B3B1" w14:textId="60A04CFD" w:rsidR="0027664F" w:rsidRDefault="0027664F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13:15</w:t>
      </w:r>
      <w:r>
        <w:rPr>
          <w:rFonts w:eastAsia="Arial Unicode MS" w:cs="Arial Unicode MS"/>
          <w:b/>
          <w:sz w:val="24"/>
          <w:szCs w:val="24"/>
        </w:rPr>
        <w:tab/>
        <w:t>USK Praha – Tygři Praha (12)</w:t>
      </w: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7505652F" w14:textId="77777777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2AA0CF47" w14:textId="247C8FFC" w:rsidR="00251C6B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r w:rsidR="00E23D32">
        <w:rPr>
          <w:rFonts w:eastAsia="Arial Unicode MS" w:cs="Arial Unicode MS"/>
          <w:sz w:val="24"/>
          <w:szCs w:val="24"/>
        </w:rPr>
        <w:t>Mondschein</w:t>
      </w:r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Sušer</w:t>
      </w:r>
      <w:r w:rsidR="009743E2">
        <w:rPr>
          <w:rFonts w:eastAsia="Arial Unicode MS" w:cs="Arial Unicode MS"/>
          <w:sz w:val="24"/>
          <w:szCs w:val="24"/>
        </w:rPr>
        <w:t>, R. Treml</w:t>
      </w:r>
      <w:r w:rsidR="00C36961">
        <w:rPr>
          <w:rFonts w:eastAsia="Arial Unicode MS" w:cs="Arial Unicode MS"/>
          <w:sz w:val="24"/>
          <w:szCs w:val="24"/>
        </w:rPr>
        <w:br/>
      </w:r>
      <w:r w:rsidR="0027664F">
        <w:rPr>
          <w:rFonts w:eastAsia="Arial Unicode MS" w:cs="Arial Unicode MS"/>
          <w:sz w:val="24"/>
          <w:szCs w:val="24"/>
        </w:rPr>
        <w:t>USK Praha – Jan Prágr</w:t>
      </w:r>
      <w:r w:rsidR="0027664F">
        <w:rPr>
          <w:rFonts w:eastAsia="Arial Unicode MS" w:cs="Arial Unicode MS"/>
          <w:sz w:val="24"/>
          <w:szCs w:val="24"/>
        </w:rPr>
        <w:br/>
        <w:t>TJ Sokol Dubeč – Richard Walter</w:t>
      </w:r>
    </w:p>
    <w:sectPr w:rsidR="00251C6B" w:rsidRPr="00A6626F" w:rsidSect="00A76C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9DB7" w14:textId="77777777" w:rsidR="006A7A8E" w:rsidRDefault="006A7A8E" w:rsidP="00F569F0">
      <w:pPr>
        <w:spacing w:after="0" w:line="240" w:lineRule="auto"/>
      </w:pPr>
      <w:r>
        <w:separator/>
      </w:r>
    </w:p>
  </w:endnote>
  <w:endnote w:type="continuationSeparator" w:id="0">
    <w:p w14:paraId="3C3B6074" w14:textId="77777777" w:rsidR="006A7A8E" w:rsidRDefault="006A7A8E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7CAB" w14:textId="77777777" w:rsidR="006A7A8E" w:rsidRDefault="006A7A8E" w:rsidP="00F569F0">
      <w:pPr>
        <w:spacing w:after="0" w:line="240" w:lineRule="auto"/>
      </w:pPr>
      <w:r>
        <w:separator/>
      </w:r>
    </w:p>
  </w:footnote>
  <w:footnote w:type="continuationSeparator" w:id="0">
    <w:p w14:paraId="2B117964" w14:textId="77777777" w:rsidR="006A7A8E" w:rsidRDefault="006A7A8E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>Tygři Praha, z.s.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7664F"/>
    <w:rsid w:val="002A03B6"/>
    <w:rsid w:val="002B1AC4"/>
    <w:rsid w:val="002B2098"/>
    <w:rsid w:val="002C6F09"/>
    <w:rsid w:val="002C72ED"/>
    <w:rsid w:val="002E5984"/>
    <w:rsid w:val="002F61BA"/>
    <w:rsid w:val="00355C1A"/>
    <w:rsid w:val="00380CD7"/>
    <w:rsid w:val="003B09E1"/>
    <w:rsid w:val="003C0774"/>
    <w:rsid w:val="003C629E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8A8"/>
    <w:rsid w:val="004D53B2"/>
    <w:rsid w:val="004E31A7"/>
    <w:rsid w:val="004F09FA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C02B8"/>
    <w:rsid w:val="005C49D0"/>
    <w:rsid w:val="005E760D"/>
    <w:rsid w:val="005F73DA"/>
    <w:rsid w:val="00606EDE"/>
    <w:rsid w:val="00613F22"/>
    <w:rsid w:val="006206EC"/>
    <w:rsid w:val="00625A1C"/>
    <w:rsid w:val="0065190B"/>
    <w:rsid w:val="00660725"/>
    <w:rsid w:val="00676D5E"/>
    <w:rsid w:val="00682B82"/>
    <w:rsid w:val="006863AD"/>
    <w:rsid w:val="006A7A8E"/>
    <w:rsid w:val="006C2789"/>
    <w:rsid w:val="006D42B7"/>
    <w:rsid w:val="006F3596"/>
    <w:rsid w:val="006F64E8"/>
    <w:rsid w:val="00730017"/>
    <w:rsid w:val="007351C6"/>
    <w:rsid w:val="00736E41"/>
    <w:rsid w:val="007518FA"/>
    <w:rsid w:val="007A3517"/>
    <w:rsid w:val="007E3A8F"/>
    <w:rsid w:val="008138EA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1712A"/>
    <w:rsid w:val="00C36961"/>
    <w:rsid w:val="00C51553"/>
    <w:rsid w:val="00C55FED"/>
    <w:rsid w:val="00C603EB"/>
    <w:rsid w:val="00C61AF0"/>
    <w:rsid w:val="00C642C7"/>
    <w:rsid w:val="00C837D8"/>
    <w:rsid w:val="00C85E4A"/>
    <w:rsid w:val="00CC4E1B"/>
    <w:rsid w:val="00CC5339"/>
    <w:rsid w:val="00CD6D29"/>
    <w:rsid w:val="00CE7EAB"/>
    <w:rsid w:val="00CF605C"/>
    <w:rsid w:val="00CF6B92"/>
    <w:rsid w:val="00D1570A"/>
    <w:rsid w:val="00D41446"/>
    <w:rsid w:val="00D44ECE"/>
    <w:rsid w:val="00D5292F"/>
    <w:rsid w:val="00D83727"/>
    <w:rsid w:val="00DA0D53"/>
    <w:rsid w:val="00DA4B69"/>
    <w:rsid w:val="00DB1EE9"/>
    <w:rsid w:val="00DB558D"/>
    <w:rsid w:val="00DF4FA6"/>
    <w:rsid w:val="00E01753"/>
    <w:rsid w:val="00E11862"/>
    <w:rsid w:val="00E13115"/>
    <w:rsid w:val="00E21D40"/>
    <w:rsid w:val="00E23D32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3</cp:revision>
  <cp:lastPrinted>2019-11-03T21:44:00Z</cp:lastPrinted>
  <dcterms:created xsi:type="dcterms:W3CDTF">2023-10-04T07:05:00Z</dcterms:created>
  <dcterms:modified xsi:type="dcterms:W3CDTF">2023-10-04T07:05:00Z</dcterms:modified>
</cp:coreProperties>
</file>